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8CF22" w14:textId="77777777" w:rsidR="00F14C1A" w:rsidRPr="00C3539B" w:rsidRDefault="005E5ECF" w:rsidP="00C3539B">
      <w:pPr>
        <w:ind w:firstLine="567"/>
        <w:jc w:val="center"/>
        <w:rPr>
          <w:rFonts w:ascii="Times New Roman" w:hAnsi="Times New Roman" w:cs="Times New Roman"/>
          <w:b/>
          <w:lang w:val="ru-RU"/>
        </w:rPr>
      </w:pPr>
      <w:r w:rsidRPr="00C3539B">
        <w:rPr>
          <w:rFonts w:ascii="Times New Roman" w:hAnsi="Times New Roman" w:cs="Times New Roman"/>
          <w:b/>
          <w:lang w:val="ru-RU"/>
        </w:rPr>
        <w:t>Пояснительная записка</w:t>
      </w:r>
      <w:r w:rsidR="00111124" w:rsidRPr="00C3539B">
        <w:rPr>
          <w:rFonts w:ascii="Times New Roman" w:hAnsi="Times New Roman" w:cs="Times New Roman"/>
          <w:b/>
          <w:lang w:val="ru-RU"/>
        </w:rPr>
        <w:t xml:space="preserve"> </w:t>
      </w:r>
    </w:p>
    <w:p w14:paraId="02299353" w14:textId="7249E799" w:rsidR="00B62410" w:rsidRPr="00C3539B" w:rsidRDefault="00B62410" w:rsidP="00C3539B">
      <w:pPr>
        <w:ind w:firstLine="567"/>
        <w:jc w:val="center"/>
        <w:rPr>
          <w:rFonts w:ascii="Times New Roman" w:hAnsi="Times New Roman" w:cs="Times New Roman"/>
          <w:b/>
          <w:lang w:val="ru-RU"/>
        </w:rPr>
      </w:pPr>
      <w:r w:rsidRPr="00C3539B">
        <w:rPr>
          <w:rFonts w:ascii="Times New Roman" w:hAnsi="Times New Roman" w:cs="Times New Roman"/>
          <w:b/>
          <w:lang w:val="ru-RU"/>
        </w:rPr>
        <w:t xml:space="preserve">к проекту изменения №1 </w:t>
      </w:r>
      <w:r w:rsidR="00F14C1A" w:rsidRPr="00C3539B">
        <w:rPr>
          <w:rFonts w:ascii="Times New Roman" w:hAnsi="Times New Roman" w:cs="Times New Roman"/>
          <w:b/>
          <w:lang w:val="ru-RU"/>
        </w:rPr>
        <w:t xml:space="preserve">к </w:t>
      </w:r>
      <w:r w:rsidRPr="00C3539B">
        <w:rPr>
          <w:rFonts w:ascii="Times New Roman" w:hAnsi="Times New Roman" w:cs="Times New Roman"/>
          <w:b/>
          <w:lang w:val="ru-RU"/>
        </w:rPr>
        <w:t xml:space="preserve">НК РК 01-2017 </w:t>
      </w:r>
      <w:r w:rsidR="00F14C1A" w:rsidRPr="00C3539B">
        <w:rPr>
          <w:rFonts w:ascii="Times New Roman" w:hAnsi="Times New Roman" w:cs="Times New Roman"/>
          <w:b/>
          <w:lang w:val="ru-RU"/>
        </w:rPr>
        <w:t>«</w:t>
      </w:r>
      <w:r w:rsidRPr="00C3539B">
        <w:rPr>
          <w:rFonts w:ascii="Times New Roman" w:hAnsi="Times New Roman" w:cs="Times New Roman"/>
          <w:b/>
          <w:lang w:val="ru-RU"/>
        </w:rPr>
        <w:t>Классификатор занятий»</w:t>
      </w:r>
    </w:p>
    <w:p w14:paraId="09C2D3AB" w14:textId="59E763F7" w:rsidR="00B07AF3" w:rsidRPr="00C3539B" w:rsidRDefault="00B07AF3" w:rsidP="00C3539B">
      <w:pPr>
        <w:ind w:firstLine="567"/>
        <w:jc w:val="both"/>
        <w:rPr>
          <w:rFonts w:ascii="Times New Roman" w:hAnsi="Times New Roman" w:cs="Times New Roman"/>
          <w:b/>
          <w:i/>
          <w:lang w:val="ru-RU"/>
        </w:rPr>
      </w:pPr>
    </w:p>
    <w:p w14:paraId="00D01D2A" w14:textId="2B1AB18E" w:rsidR="00E71850" w:rsidRPr="00C3539B" w:rsidRDefault="00601E30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3539B">
        <w:rPr>
          <w:rFonts w:ascii="Times New Roman" w:hAnsi="Times New Roman"/>
          <w:b/>
          <w:bCs/>
          <w:sz w:val="24"/>
          <w:szCs w:val="24"/>
        </w:rPr>
        <w:t>1</w:t>
      </w:r>
      <w:r w:rsidR="00E71850" w:rsidRPr="00C3539B">
        <w:rPr>
          <w:rFonts w:ascii="Times New Roman" w:hAnsi="Times New Roman"/>
          <w:b/>
          <w:bCs/>
          <w:sz w:val="24"/>
          <w:szCs w:val="24"/>
        </w:rPr>
        <w:t xml:space="preserve"> Техническое обоснование разработки проекта документа по стандартизации</w:t>
      </w:r>
    </w:p>
    <w:p w14:paraId="1EACEF94" w14:textId="77777777" w:rsidR="00F14C1A" w:rsidRPr="00C3539B" w:rsidRDefault="00F14C1A" w:rsidP="00C3539B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DE42D2C" w14:textId="77777777" w:rsidR="00030B08" w:rsidRPr="00C3539B" w:rsidRDefault="00F87C48" w:rsidP="00C3539B">
      <w:pPr>
        <w:pStyle w:val="ad"/>
        <w:ind w:firstLine="567"/>
        <w:jc w:val="both"/>
        <w:rPr>
          <w:rFonts w:ascii="Times New Roman" w:hAnsi="Times New Roman"/>
          <w:spacing w:val="2"/>
          <w:sz w:val="24"/>
          <w:szCs w:val="24"/>
          <w:lang w:val="kk-KZ"/>
        </w:rPr>
      </w:pPr>
      <w:r w:rsidRPr="00C3539B">
        <w:rPr>
          <w:rFonts w:ascii="Times New Roman" w:hAnsi="Times New Roman"/>
          <w:spacing w:val="2"/>
          <w:sz w:val="24"/>
          <w:szCs w:val="24"/>
          <w:lang w:val="kk-KZ"/>
        </w:rPr>
        <w:t xml:space="preserve">Согласно </w:t>
      </w:r>
      <w:r w:rsidRPr="00C3539B">
        <w:rPr>
          <w:rFonts w:ascii="Times New Roman" w:hAnsi="Times New Roman"/>
          <w:spacing w:val="2"/>
          <w:sz w:val="24"/>
          <w:szCs w:val="24"/>
        </w:rPr>
        <w:t>Закон</w:t>
      </w:r>
      <w:r w:rsidRPr="00C3539B">
        <w:rPr>
          <w:rFonts w:ascii="Times New Roman" w:hAnsi="Times New Roman"/>
          <w:spacing w:val="2"/>
          <w:sz w:val="24"/>
          <w:szCs w:val="24"/>
          <w:lang w:val="kk-KZ"/>
        </w:rPr>
        <w:t>а</w:t>
      </w:r>
      <w:r w:rsidRPr="00C3539B">
        <w:rPr>
          <w:rFonts w:ascii="Times New Roman" w:hAnsi="Times New Roman"/>
          <w:spacing w:val="2"/>
          <w:sz w:val="24"/>
          <w:szCs w:val="24"/>
        </w:rPr>
        <w:t xml:space="preserve"> «</w:t>
      </w:r>
      <w:r w:rsidRPr="00C3539B">
        <w:rPr>
          <w:rFonts w:ascii="Times New Roman" w:hAnsi="Times New Roman"/>
          <w:sz w:val="24"/>
          <w:szCs w:val="24"/>
        </w:rPr>
        <w:t xml:space="preserve">О профессиональных квалификациях» </w:t>
      </w:r>
      <w:r w:rsidRPr="00C3539B">
        <w:rPr>
          <w:rFonts w:ascii="Times New Roman" w:hAnsi="Times New Roman"/>
          <w:spacing w:val="2"/>
          <w:sz w:val="24"/>
          <w:szCs w:val="24"/>
        </w:rPr>
        <w:t>Республики Казахстан от 4 июля 2023 года № 14-VIII ЗРК</w:t>
      </w:r>
      <w:r w:rsidR="00030B08" w:rsidRPr="00C3539B">
        <w:rPr>
          <w:rFonts w:ascii="Times New Roman" w:hAnsi="Times New Roman"/>
          <w:spacing w:val="2"/>
          <w:sz w:val="24"/>
          <w:szCs w:val="24"/>
          <w:lang w:val="kk-KZ"/>
        </w:rPr>
        <w:t>.</w:t>
      </w:r>
    </w:p>
    <w:p w14:paraId="42E2D6EC" w14:textId="302FEFC1" w:rsidR="00C172EE" w:rsidRPr="00C3539B" w:rsidRDefault="00C172EE" w:rsidP="00C3539B">
      <w:pPr>
        <w:pStyle w:val="ad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C3539B">
        <w:rPr>
          <w:rFonts w:ascii="Times New Roman" w:hAnsi="Times New Roman"/>
          <w:spacing w:val="2"/>
          <w:sz w:val="24"/>
          <w:szCs w:val="24"/>
        </w:rPr>
        <w:t xml:space="preserve">Закон регулирует отношения в области признания профессиональных квалификаций в рамках Национальной системы квалификаций (далее – НСК). НСК представляет собой комплекс правовых и институциональных инструментов и механизмов регулирования и согласования спроса на квалификации со стороны рынка труда и предложения квалификаций со стороны системы образования, в том числе </w:t>
      </w:r>
      <w:proofErr w:type="spellStart"/>
      <w:r w:rsidRPr="00C3539B">
        <w:rPr>
          <w:rFonts w:ascii="Times New Roman" w:hAnsi="Times New Roman"/>
          <w:spacing w:val="2"/>
          <w:sz w:val="24"/>
          <w:szCs w:val="24"/>
        </w:rPr>
        <w:t>информального</w:t>
      </w:r>
      <w:proofErr w:type="spellEnd"/>
      <w:r w:rsidR="00A90E95" w:rsidRPr="00C3539B">
        <w:rPr>
          <w:rFonts w:ascii="Times New Roman" w:hAnsi="Times New Roman"/>
          <w:spacing w:val="2"/>
          <w:sz w:val="24"/>
          <w:szCs w:val="24"/>
        </w:rPr>
        <w:t xml:space="preserve"> обучения</w:t>
      </w:r>
      <w:r w:rsidRPr="00C3539B">
        <w:rPr>
          <w:rFonts w:ascii="Times New Roman" w:hAnsi="Times New Roman"/>
          <w:spacing w:val="2"/>
          <w:sz w:val="24"/>
          <w:szCs w:val="24"/>
        </w:rPr>
        <w:t>.</w:t>
      </w:r>
    </w:p>
    <w:p w14:paraId="60F69403" w14:textId="3B119A55" w:rsidR="00C172EE" w:rsidRPr="00C3539B" w:rsidRDefault="00C172EE" w:rsidP="00C3539B">
      <w:pPr>
        <w:pStyle w:val="ad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C3539B">
        <w:rPr>
          <w:rFonts w:ascii="Times New Roman" w:hAnsi="Times New Roman"/>
          <w:spacing w:val="2"/>
          <w:sz w:val="24"/>
          <w:szCs w:val="24"/>
        </w:rPr>
        <w:t xml:space="preserve">Для стандартизации данных инструментов и механизмов используется Национальный классификатор занятий Республики Казахстан. </w:t>
      </w:r>
    </w:p>
    <w:p w14:paraId="54DD94C9" w14:textId="6CF2044E" w:rsidR="00F87C48" w:rsidRPr="00C3539B" w:rsidRDefault="00030B08" w:rsidP="00C3539B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C3539B">
        <w:rPr>
          <w:rFonts w:ascii="Times New Roman" w:hAnsi="Times New Roman" w:cs="Times New Roman"/>
          <w:lang w:val="ru-RU"/>
        </w:rPr>
        <w:t>Н</w:t>
      </w:r>
      <w:r w:rsidR="00F87C48" w:rsidRPr="00C3539B">
        <w:rPr>
          <w:rFonts w:ascii="Times New Roman" w:hAnsi="Times New Roman" w:cs="Times New Roman"/>
          <w:lang w:val="ru-RU"/>
        </w:rPr>
        <w:t>ациональный классификатор занятий Республики Казахстан</w:t>
      </w:r>
      <w:r w:rsidR="00C172EE" w:rsidRPr="00C3539B">
        <w:rPr>
          <w:rFonts w:ascii="Times New Roman" w:hAnsi="Times New Roman" w:cs="Times New Roman"/>
          <w:lang w:val="ru-RU"/>
        </w:rPr>
        <w:t xml:space="preserve"> </w:t>
      </w:r>
      <w:r w:rsidR="00C3539B">
        <w:rPr>
          <w:rFonts w:ascii="Times New Roman" w:hAnsi="Times New Roman" w:cs="Times New Roman"/>
          <w:lang w:val="ru-RU"/>
        </w:rPr>
        <w:t xml:space="preserve">гармонизирован с </w:t>
      </w:r>
      <w:r w:rsidR="00F9127C" w:rsidRPr="00C3539B">
        <w:rPr>
          <w:rFonts w:ascii="Times New Roman" w:hAnsi="Times New Roman" w:cs="Times New Roman"/>
          <w:lang w:val="ru-RU"/>
        </w:rPr>
        <w:t>Международной стандартной классификац</w:t>
      </w:r>
      <w:r w:rsidR="00C3539B">
        <w:rPr>
          <w:rFonts w:ascii="Times New Roman" w:hAnsi="Times New Roman" w:cs="Times New Roman"/>
          <w:lang w:val="ru-RU"/>
        </w:rPr>
        <w:t xml:space="preserve">ией занятий 2008 года (МСКЗ-08) </w:t>
      </w:r>
      <w:r w:rsidR="00F9127C" w:rsidRPr="00C3539B">
        <w:rPr>
          <w:rFonts w:ascii="Times New Roman" w:hAnsi="Times New Roman" w:cs="Times New Roman"/>
          <w:lang w:val="ru-RU"/>
        </w:rPr>
        <w:t>и классифицирует занятия по уровню и специализации применяемых навыков с отражением специфики казахстанской экономики</w:t>
      </w:r>
      <w:r w:rsidR="00C172EE" w:rsidRPr="00C3539B">
        <w:rPr>
          <w:rFonts w:ascii="Times New Roman" w:hAnsi="Times New Roman" w:cs="Times New Roman"/>
          <w:lang w:val="ru-RU"/>
        </w:rPr>
        <w:t>, является</w:t>
      </w:r>
      <w:r w:rsidR="00F87C48" w:rsidRPr="00C3539B">
        <w:rPr>
          <w:rFonts w:ascii="Times New Roman" w:hAnsi="Times New Roman" w:cs="Times New Roman"/>
          <w:lang w:val="ru-RU"/>
        </w:rPr>
        <w:t xml:space="preserve"> документ</w:t>
      </w:r>
      <w:r w:rsidR="00C172EE" w:rsidRPr="00C3539B">
        <w:rPr>
          <w:rFonts w:ascii="Times New Roman" w:hAnsi="Times New Roman" w:cs="Times New Roman"/>
          <w:lang w:val="ru-RU"/>
        </w:rPr>
        <w:t>ом</w:t>
      </w:r>
      <w:r w:rsidR="00F87C48" w:rsidRPr="00C3539B">
        <w:rPr>
          <w:rFonts w:ascii="Times New Roman" w:hAnsi="Times New Roman" w:cs="Times New Roman"/>
          <w:lang w:val="ru-RU"/>
        </w:rPr>
        <w:t xml:space="preserve"> по стандартизации, отражающий наименования занятий, применяемых на территории Республики Казахстан, и классифицирующий их по уровню и специализации навыков в соответствии с видом выполняемых работ</w:t>
      </w:r>
      <w:r w:rsidRPr="00C3539B">
        <w:rPr>
          <w:rFonts w:ascii="Times New Roman" w:hAnsi="Times New Roman" w:cs="Times New Roman"/>
          <w:lang w:val="ru-RU"/>
        </w:rPr>
        <w:t>.</w:t>
      </w:r>
    </w:p>
    <w:p w14:paraId="0F27BAB9" w14:textId="14F11D23" w:rsidR="00FF05BD" w:rsidRPr="00C3539B" w:rsidRDefault="00FF05BD" w:rsidP="00C3539B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ru-RU"/>
        </w:rPr>
      </w:pPr>
      <w:r w:rsidRPr="00C3539B">
        <w:rPr>
          <w:rFonts w:ascii="Times New Roman" w:hAnsi="Times New Roman" w:cs="Times New Roman"/>
          <w:lang w:val="ru-RU"/>
        </w:rPr>
        <w:t>Национальный классификатор занятий</w:t>
      </w:r>
      <w:r w:rsidR="00C172EE" w:rsidRPr="00C3539B">
        <w:rPr>
          <w:rFonts w:ascii="Times New Roman" w:hAnsi="Times New Roman" w:cs="Times New Roman"/>
          <w:lang w:val="ru-RU"/>
        </w:rPr>
        <w:t xml:space="preserve"> Республики Казахстан</w:t>
      </w:r>
      <w:r w:rsidRPr="00C3539B">
        <w:rPr>
          <w:rFonts w:ascii="Times New Roman" w:hAnsi="Times New Roman" w:cs="Times New Roman"/>
          <w:lang w:val="ru-RU"/>
        </w:rPr>
        <w:t>:</w:t>
      </w:r>
    </w:p>
    <w:p w14:paraId="0232F9F3" w14:textId="77777777" w:rsidR="00FF05BD" w:rsidRPr="00C3539B" w:rsidRDefault="00FF05BD" w:rsidP="00C3539B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r w:rsidRPr="00C3539B">
        <w:rPr>
          <w:rFonts w:ascii="Times New Roman" w:hAnsi="Times New Roman" w:cs="Times New Roman"/>
          <w:lang w:val="ru-RU"/>
        </w:rPr>
        <w:t xml:space="preserve">во-первых, улучшил систему сбора и анализа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статистической информации по рынку труда и отраслям, в </w:t>
      </w:r>
      <w:proofErr w:type="spellStart"/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т.ч</w:t>
      </w:r>
      <w:proofErr w:type="spellEnd"/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. на международном уровне. </w:t>
      </w:r>
    </w:p>
    <w:p w14:paraId="66910DB1" w14:textId="77E6698D" w:rsidR="00FF05BD" w:rsidRPr="00C3539B" w:rsidRDefault="00FF05BD" w:rsidP="00C3539B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во-вторых, используется при ежегодном прогнозировании потребности в трудовых ресурсах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, </w:t>
      </w:r>
      <w:r w:rsidR="00C172EE" w:rsidRPr="00C3539B">
        <w:rPr>
          <w:rFonts w:ascii="Times New Roman" w:hAnsi="Times New Roman" w:cs="Times New Roman"/>
          <w:lang w:val="ru-RU"/>
        </w:rPr>
        <w:t>результаты которого используются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для формирования государственного образовательного заказа на подготовку кадров и </w:t>
      </w:r>
      <w:proofErr w:type="spellStart"/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профориентационной</w:t>
      </w:r>
      <w:proofErr w:type="spellEnd"/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работы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;</w:t>
      </w:r>
    </w:p>
    <w:p w14:paraId="65C73336" w14:textId="6AF80D55" w:rsidR="00FF05BD" w:rsidRPr="00C3539B" w:rsidRDefault="00FF05BD" w:rsidP="00C3539B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Cs/>
          <w:snapToGrid w:val="0"/>
          <w:lang w:val="ru-RU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в-третьих, используется в качестве </w:t>
      </w:r>
      <w:r w:rsidRPr="00C3539B">
        <w:rPr>
          <w:rFonts w:ascii="Times New Roman" w:eastAsia="Times New Roman" w:hAnsi="Times New Roman" w:cs="Times New Roman"/>
          <w:bCs/>
          <w:snapToGrid w:val="0"/>
          <w:lang w:val="ru-RU" w:eastAsia="ru-RU"/>
        </w:rPr>
        <w:t>информационной основы для политики в различных областях, как занятость, доходы, охрана труда, образование, миграция, привлечение иностранной рабочей силы, переподготов</w:t>
      </w:r>
      <w:r w:rsidR="00C3539B">
        <w:rPr>
          <w:rFonts w:ascii="Times New Roman" w:eastAsia="Times New Roman" w:hAnsi="Times New Roman" w:cs="Times New Roman"/>
          <w:bCs/>
          <w:snapToGrid w:val="0"/>
          <w:lang w:val="ru-RU" w:eastAsia="ru-RU"/>
        </w:rPr>
        <w:t xml:space="preserve">ка высвобождающихся кадров и </w:t>
      </w:r>
      <w:proofErr w:type="spellStart"/>
      <w:r w:rsidR="00C3539B">
        <w:rPr>
          <w:rFonts w:ascii="Times New Roman" w:eastAsia="Times New Roman" w:hAnsi="Times New Roman" w:cs="Times New Roman"/>
          <w:bCs/>
          <w:snapToGrid w:val="0"/>
          <w:lang w:val="ru-RU" w:eastAsia="ru-RU"/>
        </w:rPr>
        <w:t>т.</w:t>
      </w:r>
      <w:r w:rsidR="00BA0926" w:rsidRPr="00C3539B">
        <w:rPr>
          <w:rFonts w:ascii="Times New Roman" w:eastAsia="Times New Roman" w:hAnsi="Times New Roman" w:cs="Times New Roman"/>
          <w:bCs/>
          <w:snapToGrid w:val="0"/>
          <w:lang w:val="ru-RU" w:eastAsia="ru-RU"/>
        </w:rPr>
        <w:t>п</w:t>
      </w:r>
      <w:proofErr w:type="spellEnd"/>
      <w:r w:rsidR="00BA0926" w:rsidRPr="00C3539B">
        <w:rPr>
          <w:rFonts w:ascii="Times New Roman" w:eastAsia="Times New Roman" w:hAnsi="Times New Roman" w:cs="Times New Roman"/>
          <w:bCs/>
          <w:snapToGrid w:val="0"/>
          <w:lang w:val="ru-RU" w:eastAsia="ru-RU"/>
        </w:rPr>
        <w:t>;</w:t>
      </w:r>
    </w:p>
    <w:p w14:paraId="26049EBF" w14:textId="34508D24" w:rsidR="00FF05BD" w:rsidRPr="00C3539B" w:rsidRDefault="00FF05BD" w:rsidP="00C3539B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bookmarkStart w:id="0" w:name="_Hlk141795328"/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в-четвертых, 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обеспечивает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взаимосвязь с Национальной системой квалификаций, 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так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в 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отраслевых рамках квалификаций и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профессиональных стандартах 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указываются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коды </w:t>
      </w:r>
      <w:r w:rsidR="00C172EE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и наименования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профессий по национальному классификатору занятий</w:t>
      </w:r>
      <w:r w:rsidR="00BA0926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;</w:t>
      </w:r>
    </w:p>
    <w:p w14:paraId="1A4AD018" w14:textId="77777777" w:rsidR="00FF05BD" w:rsidRPr="00C3539B" w:rsidRDefault="00FF05BD" w:rsidP="00C3539B">
      <w:pPr>
        <w:pStyle w:val="ad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3539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в-пятых, улучшил работу служб занятости в части состыковки вакансий, предоставляемых работодателями, и соискателей, обладающих той или иной профессией. </w:t>
      </w:r>
    </w:p>
    <w:bookmarkEnd w:id="0"/>
    <w:p w14:paraId="650BF49E" w14:textId="77777777" w:rsidR="00F14C1A" w:rsidRPr="00C3539B" w:rsidRDefault="00F14C1A" w:rsidP="00C3539B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E2D7091" w14:textId="476FE7C1" w:rsidR="00E71850" w:rsidRPr="00C3539B" w:rsidRDefault="00E71850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3539B">
        <w:rPr>
          <w:rFonts w:ascii="Times New Roman" w:hAnsi="Times New Roman"/>
          <w:b/>
          <w:bCs/>
          <w:sz w:val="24"/>
          <w:szCs w:val="24"/>
        </w:rPr>
        <w:t>2 Основание для разработки документа по стандартизации с указанием</w:t>
      </w:r>
      <w:r w:rsidR="00F14C1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539B">
        <w:rPr>
          <w:rFonts w:ascii="Times New Roman" w:hAnsi="Times New Roman"/>
          <w:b/>
          <w:bCs/>
          <w:sz w:val="24"/>
          <w:szCs w:val="24"/>
        </w:rPr>
        <w:t>соответствующего задания</w:t>
      </w:r>
    </w:p>
    <w:p w14:paraId="1D74E096" w14:textId="77777777" w:rsidR="00F14C1A" w:rsidRPr="00C3539B" w:rsidRDefault="00F14C1A" w:rsidP="00C3539B">
      <w:pPr>
        <w:pStyle w:val="ad"/>
        <w:ind w:firstLine="56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61C25BBE" w14:textId="2942861D" w:rsidR="00E71850" w:rsidRPr="00C3539B" w:rsidRDefault="00B7037B" w:rsidP="00C3539B">
      <w:pPr>
        <w:pStyle w:val="ad"/>
        <w:ind w:firstLine="56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C3539B">
        <w:rPr>
          <w:rFonts w:ascii="Times New Roman" w:hAnsi="Times New Roman"/>
          <w:spacing w:val="2"/>
          <w:sz w:val="24"/>
          <w:szCs w:val="24"/>
        </w:rPr>
        <w:t>Закон «</w:t>
      </w:r>
      <w:r w:rsidRPr="00C3539B">
        <w:rPr>
          <w:rFonts w:ascii="Times New Roman" w:hAnsi="Times New Roman"/>
          <w:sz w:val="24"/>
          <w:szCs w:val="24"/>
        </w:rPr>
        <w:t xml:space="preserve">О профессиональных квалификациях» </w:t>
      </w:r>
      <w:r w:rsidRPr="00C3539B">
        <w:rPr>
          <w:rFonts w:ascii="Times New Roman" w:hAnsi="Times New Roman"/>
          <w:spacing w:val="2"/>
          <w:sz w:val="24"/>
          <w:szCs w:val="24"/>
        </w:rPr>
        <w:t xml:space="preserve">Республики Казахстан от 4 июля 2023 года № 14-VIII ЗРК </w:t>
      </w:r>
      <w:hyperlink r:id="rId7" w:tgtFrame="_blank" w:history="1">
        <w:r w:rsidRPr="00C3539B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https://adilet.zan.kz/rus/docs/Z2300000014</w:t>
        </w:r>
      </w:hyperlink>
    </w:p>
    <w:p w14:paraId="5DC179C8" w14:textId="77777777" w:rsidR="00F14C1A" w:rsidRPr="00C3539B" w:rsidRDefault="00F14C1A" w:rsidP="00C3539B">
      <w:pPr>
        <w:pStyle w:val="ad"/>
        <w:ind w:firstLine="56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40445047" w14:textId="28A4702B" w:rsidR="00E71850" w:rsidRPr="00C3539B" w:rsidRDefault="00E71850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3539B">
        <w:rPr>
          <w:rFonts w:ascii="Times New Roman" w:hAnsi="Times New Roman"/>
          <w:b/>
          <w:bCs/>
          <w:sz w:val="24"/>
          <w:szCs w:val="24"/>
        </w:rPr>
        <w:t>3</w:t>
      </w:r>
      <w:r w:rsidR="00F14C1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7037B" w:rsidRPr="00C3539B">
        <w:rPr>
          <w:rFonts w:ascii="Times New Roman" w:hAnsi="Times New Roman"/>
          <w:b/>
          <w:bCs/>
          <w:sz w:val="24"/>
          <w:szCs w:val="24"/>
        </w:rPr>
        <w:t>Х</w:t>
      </w:r>
      <w:r w:rsidRPr="00C3539B">
        <w:rPr>
          <w:rFonts w:ascii="Times New Roman" w:hAnsi="Times New Roman"/>
          <w:b/>
          <w:bCs/>
          <w:sz w:val="24"/>
          <w:szCs w:val="24"/>
        </w:rPr>
        <w:t>арактеристика объекта стандартизации</w:t>
      </w:r>
    </w:p>
    <w:p w14:paraId="1B53CC86" w14:textId="77777777" w:rsidR="00F14C1A" w:rsidRPr="00C3539B" w:rsidRDefault="00F14C1A" w:rsidP="00C3539B">
      <w:pPr>
        <w:pStyle w:val="ad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6C3E131C" w14:textId="6D5F8060" w:rsidR="0085209A" w:rsidRPr="00C3539B" w:rsidRDefault="0085209A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Наименования занятий, применяемых на территории Республики Казахстан, и их классификация по уровню и специализации навыков в соответствии с видом выполняемых работ.</w:t>
      </w:r>
    </w:p>
    <w:p w14:paraId="32C28A3D" w14:textId="77777777" w:rsidR="0085209A" w:rsidRPr="00C3539B" w:rsidRDefault="0085209A" w:rsidP="00C3539B">
      <w:pPr>
        <w:pStyle w:val="ad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5AEBD5A" w14:textId="61EEEA5C" w:rsidR="00E71850" w:rsidRPr="00C3539B" w:rsidRDefault="00E71850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3539B">
        <w:rPr>
          <w:rFonts w:ascii="Times New Roman" w:hAnsi="Times New Roman"/>
          <w:b/>
          <w:bCs/>
          <w:sz w:val="24"/>
          <w:szCs w:val="24"/>
        </w:rPr>
        <w:t xml:space="preserve">4 </w:t>
      </w:r>
      <w:r w:rsidR="009776F2" w:rsidRPr="00C3539B">
        <w:rPr>
          <w:rFonts w:ascii="Times New Roman" w:hAnsi="Times New Roman"/>
          <w:b/>
          <w:bCs/>
          <w:sz w:val="24"/>
          <w:szCs w:val="24"/>
        </w:rPr>
        <w:t>С</w:t>
      </w:r>
      <w:r w:rsidRPr="00C3539B">
        <w:rPr>
          <w:rFonts w:ascii="Times New Roman" w:hAnsi="Times New Roman"/>
          <w:b/>
          <w:bCs/>
          <w:sz w:val="24"/>
          <w:szCs w:val="24"/>
        </w:rPr>
        <w:t>ведения о взаимосвязи проекта документа по стандартизации с техническими</w:t>
      </w:r>
      <w:r w:rsidR="00F14C1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539B">
        <w:rPr>
          <w:rFonts w:ascii="Times New Roman" w:hAnsi="Times New Roman"/>
          <w:b/>
          <w:bCs/>
          <w:sz w:val="24"/>
          <w:szCs w:val="24"/>
        </w:rPr>
        <w:t>регламентами и документами по стандартизации</w:t>
      </w:r>
    </w:p>
    <w:p w14:paraId="3BD7ACDA" w14:textId="77777777" w:rsidR="00F14C1A" w:rsidRPr="00C3539B" w:rsidRDefault="00F14C1A" w:rsidP="00C3539B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14:paraId="5AA5F0FA" w14:textId="6B6FD1FC" w:rsidR="009776F2" w:rsidRPr="00C3539B" w:rsidRDefault="009776F2" w:rsidP="00C3539B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C3539B">
        <w:rPr>
          <w:rFonts w:ascii="Times New Roman" w:hAnsi="Times New Roman" w:cs="Times New Roman"/>
          <w:lang w:val="ru-RU"/>
        </w:rPr>
        <w:lastRenderedPageBreak/>
        <w:t>Проект классификатора занятий разработан с учетом национальных стандартов в области стандартизации:</w:t>
      </w:r>
    </w:p>
    <w:p w14:paraId="32EEE342" w14:textId="5D9AA76F" w:rsidR="009776F2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СТ</w:t>
      </w:r>
      <w:r w:rsidR="0085209A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РК</w:t>
      </w:r>
      <w:r w:rsidR="0085209A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5.1 «Система классификации и кодирования технико-экономической информации. Порядок разработки государственных классификаторов технико-экономической информации».</w:t>
      </w:r>
    </w:p>
    <w:p w14:paraId="6668C8E2" w14:textId="77777777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Для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учета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особенностей 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национальн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ого рынка труда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 классификация занятий произведена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,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в том числе, 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в соответствии с наименованиями должностей государственных служащих</w:t>
      </w:r>
      <w:r w:rsidR="0085209A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:</w:t>
      </w:r>
    </w:p>
    <w:p w14:paraId="2C986AAE" w14:textId="2166321C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Закон Республики Казахстан от 23 ноября 2015 года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«О государственной службе Республики Казахстан», </w:t>
      </w:r>
    </w:p>
    <w:p w14:paraId="5D400F0F" w14:textId="689D2B12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Указ Президента Республики Казахстан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о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т 29 декабря 2015 года «Об утверждении Реестра должностей политических и административных государственных служащих»,</w:t>
      </w:r>
      <w:r w:rsidRPr="00C3539B">
        <w:rPr>
          <w:rFonts w:ascii="Times New Roman" w:hAnsi="Times New Roman" w:cs="Times New Roman"/>
          <w:lang w:val="ru-RU"/>
        </w:rPr>
        <w:t xml:space="preserve"> </w:t>
      </w:r>
    </w:p>
    <w:p w14:paraId="078B8C1C" w14:textId="708A35A4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Закон Республики Казахстан от 30 марта 1995 года «О Национальном Банке Республики Казахстан», </w:t>
      </w:r>
    </w:p>
    <w:p w14:paraId="4757BD7D" w14:textId="0138C832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Указ Президента Республики Казахстан от 15 ноября 2012 года № 432 «Об утверждении Перечня должностей служащих Национального Банка Республики Казахстан </w:t>
      </w:r>
    </w:p>
    <w:p w14:paraId="6FDF4C7D" w14:textId="77777777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Указ Президента Республики Казахстан от 28 декабря 2007 года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«О мерах по оптимизации должностей государственных служащих»,</w:t>
      </w:r>
    </w:p>
    <w:p w14:paraId="66FFE65B" w14:textId="2429C12A" w:rsidR="0085209A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Квалификационн</w:t>
      </w:r>
      <w:r w:rsidR="0085209A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ый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 справочник должностей руководителей, специалистов и 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других 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служащих (КС)</w:t>
      </w:r>
    </w:p>
    <w:p w14:paraId="1191210A" w14:textId="1E6922ED" w:rsidR="009776F2" w:rsidRPr="00C3539B" w:rsidRDefault="009776F2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Един</w:t>
      </w:r>
      <w:r w:rsidR="0085209A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ый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>тарифно-</w:t>
      </w:r>
      <w:r w:rsidR="0085209A"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квалификационный</w:t>
      </w:r>
      <w:r w:rsidRPr="00C3539B">
        <w:rPr>
          <w:rFonts w:ascii="Times New Roman" w:eastAsia="Times New Roman" w:hAnsi="Times New Roman" w:cs="Times New Roman"/>
          <w:snapToGrid w:val="0"/>
          <w:lang w:val="x-none" w:eastAsia="ru-RU"/>
        </w:rPr>
        <w:t xml:space="preserve"> справочник работ и профессий рабочих (ЕТКС).</w:t>
      </w:r>
    </w:p>
    <w:p w14:paraId="3ADC94CF" w14:textId="77777777" w:rsidR="0085209A" w:rsidRPr="00C3539B" w:rsidRDefault="0085209A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x-none" w:eastAsia="ru-RU"/>
        </w:rPr>
      </w:pPr>
    </w:p>
    <w:p w14:paraId="1BA2E204" w14:textId="7D0C7468" w:rsidR="00E71850" w:rsidRPr="00C3539B" w:rsidRDefault="009776F2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3539B">
        <w:rPr>
          <w:rFonts w:ascii="Times New Roman" w:hAnsi="Times New Roman"/>
          <w:b/>
          <w:bCs/>
          <w:sz w:val="24"/>
          <w:szCs w:val="24"/>
        </w:rPr>
        <w:t>5</w:t>
      </w:r>
      <w:r w:rsidR="0085209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539B">
        <w:rPr>
          <w:rFonts w:ascii="Times New Roman" w:hAnsi="Times New Roman"/>
          <w:b/>
          <w:bCs/>
          <w:sz w:val="24"/>
          <w:szCs w:val="24"/>
        </w:rPr>
        <w:t>П</w:t>
      </w:r>
      <w:r w:rsidR="00E71850" w:rsidRPr="00C3539B">
        <w:rPr>
          <w:rFonts w:ascii="Times New Roman" w:hAnsi="Times New Roman"/>
          <w:b/>
          <w:bCs/>
          <w:sz w:val="24"/>
          <w:szCs w:val="24"/>
        </w:rPr>
        <w:t>редполагаемые пользователи проекта документа по стандартизации</w:t>
      </w:r>
    </w:p>
    <w:p w14:paraId="1B9C09A4" w14:textId="77777777" w:rsidR="00C3539B" w:rsidRDefault="00C3539B" w:rsidP="00C3539B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A2CFC13" w14:textId="37A9ADA3" w:rsidR="00030B08" w:rsidRPr="00C3539B" w:rsidRDefault="00030B08" w:rsidP="00C3539B">
      <w:pPr>
        <w:pStyle w:val="ad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C3539B">
        <w:rPr>
          <w:rFonts w:ascii="Times New Roman" w:hAnsi="Times New Roman"/>
          <w:sz w:val="24"/>
          <w:szCs w:val="24"/>
          <w:lang w:val="kk-KZ"/>
        </w:rPr>
        <w:t>Пользователи</w:t>
      </w:r>
      <w:r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539B">
        <w:rPr>
          <w:rFonts w:ascii="Times New Roman" w:hAnsi="Times New Roman"/>
          <w:sz w:val="24"/>
          <w:szCs w:val="24"/>
        </w:rPr>
        <w:t>проекта</w:t>
      </w:r>
      <w:r w:rsidRPr="00C3539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18A8" w:rsidRPr="00C3539B">
        <w:rPr>
          <w:rFonts w:ascii="Times New Roman" w:hAnsi="Times New Roman"/>
          <w:sz w:val="24"/>
          <w:szCs w:val="24"/>
          <w:lang w:val="kk-KZ"/>
        </w:rPr>
        <w:t xml:space="preserve">– это </w:t>
      </w:r>
      <w:r w:rsidRPr="00C3539B">
        <w:rPr>
          <w:rFonts w:ascii="Times New Roman" w:hAnsi="Times New Roman"/>
          <w:sz w:val="24"/>
          <w:szCs w:val="24"/>
          <w:lang w:val="kk-KZ"/>
        </w:rPr>
        <w:t xml:space="preserve">государственные органы, </w:t>
      </w:r>
      <w:r w:rsidR="00BA0926" w:rsidRPr="00C3539B">
        <w:rPr>
          <w:rFonts w:ascii="Times New Roman" w:hAnsi="Times New Roman"/>
          <w:sz w:val="24"/>
          <w:szCs w:val="24"/>
          <w:lang w:val="kk-KZ"/>
        </w:rPr>
        <w:t>Национальная палата предпринимателей</w:t>
      </w:r>
      <w:r w:rsidR="00A90E95" w:rsidRPr="00C3539B">
        <w:rPr>
          <w:rFonts w:ascii="Times New Roman" w:hAnsi="Times New Roman"/>
          <w:sz w:val="24"/>
          <w:szCs w:val="24"/>
          <w:lang w:val="kk-KZ"/>
        </w:rPr>
        <w:t xml:space="preserve"> «Атамекен»</w:t>
      </w:r>
      <w:r w:rsidR="00BA0926" w:rsidRPr="00C3539B">
        <w:rPr>
          <w:rFonts w:ascii="Times New Roman" w:hAnsi="Times New Roman"/>
          <w:sz w:val="24"/>
          <w:szCs w:val="24"/>
          <w:lang w:val="kk-KZ"/>
        </w:rPr>
        <w:t xml:space="preserve"> Республики Казахстан, </w:t>
      </w:r>
      <w:r w:rsidRPr="00C3539B">
        <w:rPr>
          <w:rFonts w:ascii="Times New Roman" w:hAnsi="Times New Roman"/>
          <w:sz w:val="24"/>
          <w:szCs w:val="24"/>
          <w:lang w:val="kk-KZ"/>
        </w:rPr>
        <w:t>отраслевые эксперты, ассоциации работодателей, организации образования</w:t>
      </w:r>
      <w:r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разработчики </w:t>
      </w:r>
      <w:r w:rsidR="005F18A8"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отраслевых рамок квалификации (</w:t>
      </w:r>
      <w:r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ОРК</w:t>
      </w:r>
      <w:r w:rsidR="005F18A8"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)</w:t>
      </w:r>
      <w:r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r w:rsidR="005F18A8"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 профессиональные стандарты (</w:t>
      </w:r>
      <w:r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ПС</w:t>
      </w:r>
      <w:r w:rsidR="005F18A8"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)</w:t>
      </w:r>
      <w:r w:rsidR="00BA0926"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, физические лица</w:t>
      </w:r>
      <w:r w:rsidR="005F18A8" w:rsidRPr="00C353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.</w:t>
      </w:r>
    </w:p>
    <w:p w14:paraId="0B90A826" w14:textId="77777777" w:rsidR="0085209A" w:rsidRPr="00C3539B" w:rsidRDefault="0085209A" w:rsidP="00C3539B">
      <w:pPr>
        <w:ind w:firstLine="567"/>
        <w:jc w:val="both"/>
        <w:rPr>
          <w:rFonts w:ascii="Times New Roman" w:hAnsi="Times New Roman" w:cs="Times New Roman"/>
          <w:bCs/>
          <w:lang w:val="ru-RU"/>
        </w:rPr>
      </w:pPr>
    </w:p>
    <w:p w14:paraId="7BB61C13" w14:textId="6267480C" w:rsidR="009776F2" w:rsidRPr="00C3539B" w:rsidRDefault="009776F2" w:rsidP="00C3539B">
      <w:pPr>
        <w:pStyle w:val="ad"/>
        <w:ind w:firstLine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3539B">
        <w:rPr>
          <w:rFonts w:ascii="Times New Roman" w:hAnsi="Times New Roman"/>
          <w:b/>
          <w:bCs/>
          <w:iCs/>
          <w:sz w:val="24"/>
          <w:szCs w:val="24"/>
        </w:rPr>
        <w:t>6 Сведения о рассылке проекта документа по стандартизации на согласование</w:t>
      </w:r>
    </w:p>
    <w:p w14:paraId="57EE24D4" w14:textId="77777777" w:rsidR="0085209A" w:rsidRPr="00C3539B" w:rsidRDefault="0085209A" w:rsidP="00C3539B">
      <w:pPr>
        <w:pStyle w:val="ad"/>
        <w:ind w:firstLine="567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72BB8767" w14:textId="61989CFB" w:rsidR="00B6380B" w:rsidRPr="00C3539B" w:rsidRDefault="00B6380B" w:rsidP="00C3539B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C3539B">
        <w:rPr>
          <w:rFonts w:ascii="Times New Roman" w:hAnsi="Times New Roman" w:cs="Times New Roman"/>
          <w:lang w:val="ru-RU"/>
        </w:rPr>
        <w:t xml:space="preserve">Проект </w:t>
      </w:r>
      <w:bookmarkStart w:id="1" w:name="_Hlk141784554"/>
      <w:r w:rsidR="00D36130" w:rsidRPr="00C3539B">
        <w:rPr>
          <w:rFonts w:ascii="Times New Roman" w:hAnsi="Times New Roman" w:cs="Times New Roman"/>
          <w:bCs/>
          <w:lang w:val="ru-RU"/>
        </w:rPr>
        <w:t>изменения №1 «НК РК 01-2017 Классификатор занятий»</w:t>
      </w:r>
      <w:bookmarkEnd w:id="1"/>
      <w:r w:rsidR="00D36130" w:rsidRPr="00C3539B">
        <w:rPr>
          <w:rFonts w:ascii="Times New Roman" w:hAnsi="Times New Roman" w:cs="Times New Roman"/>
          <w:b/>
          <w:lang w:val="ru-RU"/>
        </w:rPr>
        <w:t xml:space="preserve"> </w:t>
      </w:r>
      <w:r w:rsidRPr="00C3539B">
        <w:rPr>
          <w:rFonts w:ascii="Times New Roman" w:hAnsi="Times New Roman" w:cs="Times New Roman"/>
          <w:lang w:val="ru-RU"/>
        </w:rPr>
        <w:t xml:space="preserve">был направлен всем государственным и местным исполнительным органам областей, </w:t>
      </w:r>
      <w:proofErr w:type="spellStart"/>
      <w:r w:rsidRPr="00C3539B">
        <w:rPr>
          <w:rFonts w:ascii="Times New Roman" w:hAnsi="Times New Roman" w:cs="Times New Roman"/>
          <w:lang w:val="ru-RU"/>
        </w:rPr>
        <w:t>г.г</w:t>
      </w:r>
      <w:proofErr w:type="spellEnd"/>
      <w:r w:rsidRPr="00C3539B">
        <w:rPr>
          <w:rFonts w:ascii="Times New Roman" w:hAnsi="Times New Roman" w:cs="Times New Roman"/>
          <w:lang w:val="ru-RU"/>
        </w:rPr>
        <w:t>. Алматы и Астана, Национальной палате предпринимателей «</w:t>
      </w:r>
      <w:proofErr w:type="spellStart"/>
      <w:r w:rsidRPr="00C3539B">
        <w:rPr>
          <w:rFonts w:ascii="Times New Roman" w:hAnsi="Times New Roman" w:cs="Times New Roman"/>
          <w:lang w:val="ru-RU"/>
        </w:rPr>
        <w:t>Атамекен</w:t>
      </w:r>
      <w:proofErr w:type="spellEnd"/>
      <w:r w:rsidRPr="00C3539B">
        <w:rPr>
          <w:rFonts w:ascii="Times New Roman" w:hAnsi="Times New Roman" w:cs="Times New Roman"/>
          <w:lang w:val="ru-RU"/>
        </w:rPr>
        <w:t>», Федерации профсоюзов, объединениям работодателей, а также крупным предприятиям (выборочно по всем видам экономической деятельности, около</w:t>
      </w:r>
      <w:r w:rsidR="00DE47F7" w:rsidRPr="00C3539B">
        <w:rPr>
          <w:rFonts w:ascii="Times New Roman" w:hAnsi="Times New Roman" w:cs="Times New Roman"/>
          <w:lang w:val="ru-RU"/>
        </w:rPr>
        <w:t xml:space="preserve"> 2</w:t>
      </w:r>
      <w:r w:rsidRPr="00C3539B">
        <w:rPr>
          <w:rFonts w:ascii="Times New Roman" w:hAnsi="Times New Roman" w:cs="Times New Roman"/>
          <w:lang w:val="ru-RU"/>
        </w:rPr>
        <w:t xml:space="preserve">00 предприятий). </w:t>
      </w:r>
    </w:p>
    <w:p w14:paraId="4F9EF627" w14:textId="77777777" w:rsidR="0085209A" w:rsidRPr="00C3539B" w:rsidRDefault="0085209A" w:rsidP="00C3539B">
      <w:pPr>
        <w:pStyle w:val="ad"/>
        <w:ind w:firstLine="56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732AC241" w14:textId="4A0AD670" w:rsidR="009776F2" w:rsidRPr="00C3539B" w:rsidRDefault="00C3539B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 </w:t>
      </w:r>
      <w:bookmarkStart w:id="2" w:name="_GoBack"/>
      <w:bookmarkEnd w:id="2"/>
      <w:r w:rsidR="009776F2" w:rsidRPr="00C3539B">
        <w:rPr>
          <w:rFonts w:ascii="Times New Roman" w:hAnsi="Times New Roman"/>
          <w:b/>
          <w:bCs/>
          <w:sz w:val="24"/>
          <w:szCs w:val="24"/>
        </w:rPr>
        <w:t>Информация о результатах научных исследований (испытаний) и измерений,</w:t>
      </w:r>
      <w:r w:rsidR="0085209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776F2" w:rsidRPr="00C3539B">
        <w:rPr>
          <w:rFonts w:ascii="Times New Roman" w:hAnsi="Times New Roman"/>
          <w:b/>
          <w:bCs/>
          <w:sz w:val="24"/>
          <w:szCs w:val="24"/>
        </w:rPr>
        <w:t>документах по стандартизации и иных документах, на основе которых разрабатывается проект документа по стандартизации</w:t>
      </w:r>
    </w:p>
    <w:p w14:paraId="22FE33E4" w14:textId="77777777" w:rsidR="0085209A" w:rsidRPr="00C3539B" w:rsidRDefault="0085209A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</w:p>
    <w:p w14:paraId="14220B42" w14:textId="36CB2E0A" w:rsidR="00296418" w:rsidRPr="00C3539B" w:rsidRDefault="00296418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НКЗ гармонизирован с Международной стандартной классификацией занятий 2008 (МСКЗ-08) - </w:t>
      </w:r>
      <w:r w:rsidRPr="00C3539B">
        <w:rPr>
          <w:rFonts w:ascii="Times New Roman" w:eastAsia="Times New Roman" w:hAnsi="Times New Roman" w:cs="Times New Roman"/>
          <w:snapToGrid w:val="0"/>
          <w:lang w:val="en-US" w:eastAsia="ru-RU"/>
        </w:rPr>
        <w:t>International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en-US" w:eastAsia="ru-RU"/>
        </w:rPr>
        <w:t>Standard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en-US" w:eastAsia="ru-RU"/>
        </w:rPr>
        <w:t>Classification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en-US" w:eastAsia="ru-RU"/>
        </w:rPr>
        <w:t>of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</w:t>
      </w:r>
      <w:r w:rsidRPr="00C3539B">
        <w:rPr>
          <w:rFonts w:ascii="Times New Roman" w:eastAsia="Times New Roman" w:hAnsi="Times New Roman" w:cs="Times New Roman"/>
          <w:snapToGrid w:val="0"/>
          <w:lang w:val="en-US" w:eastAsia="ru-RU"/>
        </w:rPr>
        <w:t>Occupations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 xml:space="preserve"> 2008 (</w:t>
      </w:r>
      <w:r w:rsidRPr="00C3539B">
        <w:rPr>
          <w:rFonts w:ascii="Times New Roman" w:eastAsia="Times New Roman" w:hAnsi="Times New Roman" w:cs="Times New Roman"/>
          <w:snapToGrid w:val="0"/>
          <w:lang w:val="en-US" w:eastAsia="ru-RU"/>
        </w:rPr>
        <w:t>ISCO</w:t>
      </w:r>
      <w:r w:rsidRPr="00C3539B">
        <w:rPr>
          <w:rFonts w:ascii="Times New Roman" w:eastAsia="Times New Roman" w:hAnsi="Times New Roman" w:cs="Times New Roman"/>
          <w:snapToGrid w:val="0"/>
          <w:lang w:val="ru-RU" w:eastAsia="ru-RU"/>
        </w:rPr>
        <w:t>-08) и классифицирует занятия по уровню и специализации применяемых навыков с отражением специфики казахстанской экономики.</w:t>
      </w:r>
    </w:p>
    <w:p w14:paraId="66174883" w14:textId="77777777" w:rsidR="0085209A" w:rsidRPr="00C3539B" w:rsidRDefault="0085209A" w:rsidP="00C3539B">
      <w:pPr>
        <w:tabs>
          <w:tab w:val="left" w:pos="1134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snapToGrid w:val="0"/>
          <w:lang w:val="ru-RU" w:eastAsia="ru-RU"/>
        </w:rPr>
      </w:pPr>
    </w:p>
    <w:p w14:paraId="21330ACF" w14:textId="2DC6CF7B" w:rsidR="009776F2" w:rsidRPr="00C3539B" w:rsidRDefault="009776F2" w:rsidP="00C3539B">
      <w:pPr>
        <w:pStyle w:val="ad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3539B">
        <w:rPr>
          <w:rFonts w:ascii="Times New Roman" w:hAnsi="Times New Roman"/>
          <w:b/>
          <w:bCs/>
          <w:sz w:val="24"/>
          <w:szCs w:val="24"/>
        </w:rPr>
        <w:t>8</w:t>
      </w:r>
      <w:r w:rsidR="0085209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539B">
        <w:rPr>
          <w:rFonts w:ascii="Times New Roman" w:hAnsi="Times New Roman"/>
          <w:b/>
          <w:bCs/>
          <w:sz w:val="24"/>
          <w:szCs w:val="24"/>
        </w:rPr>
        <w:t>Данные о разработчике и соисполнителях (контактные данные), сроках</w:t>
      </w:r>
      <w:r w:rsidR="0085209A" w:rsidRPr="00C353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539B">
        <w:rPr>
          <w:rFonts w:ascii="Times New Roman" w:hAnsi="Times New Roman"/>
          <w:b/>
          <w:bCs/>
          <w:sz w:val="24"/>
          <w:szCs w:val="24"/>
        </w:rPr>
        <w:t>разработки документа по стандартизации</w:t>
      </w:r>
    </w:p>
    <w:p w14:paraId="595EFBD6" w14:textId="77777777" w:rsidR="0085209A" w:rsidRPr="00C3539B" w:rsidRDefault="0085209A" w:rsidP="00C3539B">
      <w:pPr>
        <w:ind w:firstLine="567"/>
        <w:jc w:val="both"/>
        <w:rPr>
          <w:rFonts w:ascii="Times New Roman" w:hAnsi="Times New Roman" w:cs="Times New Roman"/>
          <w:i/>
          <w:iCs/>
          <w:u w:val="single"/>
          <w:lang w:val="ru-RU"/>
        </w:rPr>
      </w:pPr>
    </w:p>
    <w:p w14:paraId="5F184389" w14:textId="7A051700" w:rsidR="00111124" w:rsidRPr="00C3539B" w:rsidRDefault="0085209A" w:rsidP="00C3539B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ru-RU"/>
        </w:rPr>
      </w:pPr>
      <w:r w:rsidRPr="00C3539B">
        <w:rPr>
          <w:rFonts w:ascii="Times New Roman" w:hAnsi="Times New Roman" w:cs="Times New Roman"/>
          <w:lang w:val="ru-RU"/>
        </w:rPr>
        <w:t>АО «Центр развития трудовых ресурсов»</w:t>
      </w:r>
      <w:r w:rsidR="00892E96" w:rsidRPr="00C3539B">
        <w:rPr>
          <w:rFonts w:ascii="Times New Roman" w:hAnsi="Times New Roman" w:cs="Times New Roman"/>
          <w:lang w:val="ru-RU"/>
        </w:rPr>
        <w:t xml:space="preserve"> Министерства труда и социальной защиты населения Республики Казахстан</w:t>
      </w:r>
    </w:p>
    <w:p w14:paraId="0667E72F" w14:textId="77777777" w:rsidR="0085209A" w:rsidRPr="00C3539B" w:rsidRDefault="005E5ECF" w:rsidP="00C3539B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C3539B">
        <w:rPr>
          <w:rFonts w:ascii="Times New Roman" w:hAnsi="Times New Roman"/>
          <w:sz w:val="24"/>
          <w:szCs w:val="24"/>
        </w:rPr>
        <w:lastRenderedPageBreak/>
        <w:t>г.</w:t>
      </w:r>
      <w:r w:rsidR="0085209A" w:rsidRPr="00C3539B">
        <w:rPr>
          <w:rFonts w:ascii="Times New Roman" w:hAnsi="Times New Roman"/>
          <w:sz w:val="24"/>
          <w:szCs w:val="24"/>
        </w:rPr>
        <w:t xml:space="preserve"> </w:t>
      </w:r>
      <w:r w:rsidRPr="00C3539B">
        <w:rPr>
          <w:rFonts w:ascii="Times New Roman" w:hAnsi="Times New Roman"/>
          <w:sz w:val="24"/>
          <w:szCs w:val="24"/>
        </w:rPr>
        <w:t>Астана</w:t>
      </w:r>
      <w:r w:rsidR="00111124" w:rsidRPr="00C3539B">
        <w:rPr>
          <w:rFonts w:ascii="Times New Roman" w:hAnsi="Times New Roman"/>
          <w:sz w:val="24"/>
          <w:szCs w:val="24"/>
        </w:rPr>
        <w:t xml:space="preserve">, </w:t>
      </w:r>
      <w:r w:rsidRPr="00C3539B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="00DE47F7" w:rsidRPr="00C3539B">
        <w:rPr>
          <w:rFonts w:ascii="Times New Roman" w:hAnsi="Times New Roman"/>
          <w:sz w:val="24"/>
          <w:szCs w:val="24"/>
        </w:rPr>
        <w:t>Сы</w:t>
      </w:r>
      <w:proofErr w:type="spellEnd"/>
      <w:r w:rsidR="00DE47F7" w:rsidRPr="00C3539B">
        <w:rPr>
          <w:rFonts w:ascii="Times New Roman" w:hAnsi="Times New Roman"/>
          <w:sz w:val="24"/>
          <w:szCs w:val="24"/>
          <w:lang w:val="kk-KZ"/>
        </w:rPr>
        <w:t>ғ</w:t>
      </w:r>
      <w:r w:rsidR="00DE47F7" w:rsidRPr="00C3539B">
        <w:rPr>
          <w:rFonts w:ascii="Times New Roman" w:hAnsi="Times New Roman"/>
          <w:sz w:val="24"/>
          <w:szCs w:val="24"/>
        </w:rPr>
        <w:t>анақ</w:t>
      </w:r>
      <w:r w:rsidR="00111124" w:rsidRPr="00C3539B">
        <w:rPr>
          <w:rFonts w:ascii="Times New Roman" w:hAnsi="Times New Roman"/>
          <w:sz w:val="24"/>
          <w:szCs w:val="24"/>
        </w:rPr>
        <w:t>,</w:t>
      </w:r>
      <w:r w:rsidR="00395A89" w:rsidRPr="00C3539B">
        <w:rPr>
          <w:rFonts w:ascii="Times New Roman" w:hAnsi="Times New Roman"/>
          <w:sz w:val="24"/>
          <w:szCs w:val="24"/>
        </w:rPr>
        <w:t>70</w:t>
      </w:r>
      <w:r w:rsidR="00111124" w:rsidRPr="00C3539B">
        <w:rPr>
          <w:rFonts w:ascii="Times New Roman" w:hAnsi="Times New Roman"/>
          <w:sz w:val="24"/>
          <w:szCs w:val="24"/>
        </w:rPr>
        <w:t xml:space="preserve"> </w:t>
      </w:r>
      <w:r w:rsidRPr="00C3539B">
        <w:rPr>
          <w:rFonts w:ascii="Times New Roman" w:hAnsi="Times New Roman"/>
          <w:sz w:val="24"/>
          <w:szCs w:val="24"/>
        </w:rPr>
        <w:t xml:space="preserve">тел. </w:t>
      </w:r>
      <w:r w:rsidR="00DE47F7" w:rsidRPr="00C3539B">
        <w:rPr>
          <w:rFonts w:ascii="Times New Roman" w:hAnsi="Times New Roman"/>
          <w:sz w:val="24"/>
          <w:szCs w:val="24"/>
        </w:rPr>
        <w:t>954317</w:t>
      </w:r>
      <w:r w:rsidR="005D3F46" w:rsidRPr="00C3539B">
        <w:rPr>
          <w:rFonts w:ascii="Times New Roman" w:hAnsi="Times New Roman"/>
          <w:sz w:val="24"/>
          <w:szCs w:val="24"/>
        </w:rPr>
        <w:t>, вн.374</w:t>
      </w:r>
      <w:r w:rsidR="00111124" w:rsidRPr="00C3539B">
        <w:rPr>
          <w:rFonts w:ascii="Times New Roman" w:hAnsi="Times New Roman"/>
          <w:sz w:val="24"/>
          <w:szCs w:val="24"/>
        </w:rPr>
        <w:t xml:space="preserve"> </w:t>
      </w:r>
      <w:r w:rsidRPr="00C3539B">
        <w:rPr>
          <w:rFonts w:ascii="Times New Roman" w:hAnsi="Times New Roman"/>
          <w:sz w:val="24"/>
          <w:szCs w:val="24"/>
        </w:rPr>
        <w:t>эл</w:t>
      </w:r>
      <w:r w:rsidR="00111124" w:rsidRPr="00C3539B">
        <w:rPr>
          <w:rFonts w:ascii="Times New Roman" w:hAnsi="Times New Roman"/>
          <w:sz w:val="24"/>
          <w:szCs w:val="24"/>
        </w:rPr>
        <w:t>.</w:t>
      </w:r>
      <w:r w:rsidRPr="00C3539B">
        <w:rPr>
          <w:rFonts w:ascii="Times New Roman" w:hAnsi="Times New Roman"/>
          <w:sz w:val="24"/>
          <w:szCs w:val="24"/>
        </w:rPr>
        <w:t xml:space="preserve"> </w:t>
      </w:r>
    </w:p>
    <w:p w14:paraId="27BB3240" w14:textId="717987B8" w:rsidR="00B07AF3" w:rsidRPr="00C3539B" w:rsidRDefault="005E5ECF" w:rsidP="00C3539B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C3539B">
        <w:rPr>
          <w:rFonts w:ascii="Times New Roman" w:hAnsi="Times New Roman"/>
          <w:sz w:val="24"/>
          <w:szCs w:val="24"/>
        </w:rPr>
        <w:t xml:space="preserve">почта: </w:t>
      </w:r>
      <w:hyperlink r:id="rId8" w:history="1">
        <w:r w:rsidR="00B92566" w:rsidRPr="00C3539B">
          <w:rPr>
            <w:rStyle w:val="af"/>
            <w:rFonts w:ascii="Times New Roman" w:hAnsi="Times New Roman"/>
            <w:sz w:val="24"/>
            <w:szCs w:val="24"/>
            <w:lang w:val="en-US"/>
          </w:rPr>
          <w:t>m</w:t>
        </w:r>
        <w:r w:rsidR="00B92566" w:rsidRPr="00C3539B">
          <w:rPr>
            <w:rStyle w:val="af"/>
            <w:rFonts w:ascii="Times New Roman" w:hAnsi="Times New Roman"/>
            <w:sz w:val="24"/>
            <w:szCs w:val="24"/>
          </w:rPr>
          <w:t>.</w:t>
        </w:r>
        <w:r w:rsidR="00B92566" w:rsidRPr="00C3539B">
          <w:rPr>
            <w:rStyle w:val="af"/>
            <w:rFonts w:ascii="Times New Roman" w:hAnsi="Times New Roman"/>
            <w:sz w:val="24"/>
            <w:szCs w:val="24"/>
            <w:lang w:val="en-US"/>
          </w:rPr>
          <w:t>kulzhanbekova</w:t>
        </w:r>
        <w:r w:rsidR="00B92566" w:rsidRPr="00C3539B">
          <w:rPr>
            <w:rStyle w:val="af"/>
            <w:rFonts w:ascii="Times New Roman" w:hAnsi="Times New Roman"/>
            <w:sz w:val="24"/>
            <w:szCs w:val="24"/>
          </w:rPr>
          <w:t>@enbek.kz</w:t>
        </w:r>
      </w:hyperlink>
      <w:r w:rsidR="0085209A" w:rsidRPr="00C353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92566" w:rsidRPr="00C3539B">
        <w:rPr>
          <w:rFonts w:ascii="Times New Roman" w:hAnsi="Times New Roman"/>
          <w:sz w:val="24"/>
          <w:szCs w:val="24"/>
        </w:rPr>
        <w:t>Кульжанбекова</w:t>
      </w:r>
      <w:proofErr w:type="spellEnd"/>
      <w:r w:rsidR="00B92566" w:rsidRPr="00C353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2566" w:rsidRPr="00C3539B">
        <w:rPr>
          <w:rFonts w:ascii="Times New Roman" w:hAnsi="Times New Roman"/>
          <w:sz w:val="24"/>
          <w:szCs w:val="24"/>
        </w:rPr>
        <w:t>Мейрамкуль</w:t>
      </w:r>
      <w:proofErr w:type="spellEnd"/>
      <w:r w:rsidR="00B92566" w:rsidRPr="00C353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2566" w:rsidRPr="00C3539B">
        <w:rPr>
          <w:rFonts w:ascii="Times New Roman" w:hAnsi="Times New Roman"/>
          <w:sz w:val="24"/>
          <w:szCs w:val="24"/>
        </w:rPr>
        <w:t>Айткеновна</w:t>
      </w:r>
      <w:proofErr w:type="spellEnd"/>
    </w:p>
    <w:p w14:paraId="766590B1" w14:textId="48D844D2" w:rsidR="00DE47F7" w:rsidRPr="00C3539B" w:rsidRDefault="00DE47F7" w:rsidP="00C3539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</w:p>
    <w:p w14:paraId="034C7D7B" w14:textId="77777777" w:rsidR="00B92566" w:rsidRPr="00C3539B" w:rsidRDefault="00B92566" w:rsidP="00C3539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</w:p>
    <w:p w14:paraId="4B27F571" w14:textId="46422006" w:rsidR="005D3F46" w:rsidRPr="00C3539B" w:rsidRDefault="005D3F46" w:rsidP="00C3539B">
      <w:pPr>
        <w:ind w:firstLine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C3539B">
        <w:rPr>
          <w:rFonts w:ascii="Times New Roman" w:hAnsi="Times New Roman" w:cs="Times New Roman"/>
          <w:b/>
          <w:bCs/>
        </w:rPr>
        <w:t>Управляющий</w:t>
      </w:r>
      <w:proofErr w:type="spellEnd"/>
      <w:r w:rsidRPr="00C3539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539B">
        <w:rPr>
          <w:rFonts w:ascii="Times New Roman" w:hAnsi="Times New Roman" w:cs="Times New Roman"/>
          <w:b/>
          <w:bCs/>
        </w:rPr>
        <w:t>директор</w:t>
      </w:r>
      <w:proofErr w:type="spellEnd"/>
      <w:r w:rsidRPr="00C3539B">
        <w:rPr>
          <w:rFonts w:ascii="Times New Roman" w:hAnsi="Times New Roman" w:cs="Times New Roman"/>
          <w:b/>
          <w:bCs/>
          <w:lang w:val="ru-RU"/>
        </w:rPr>
        <w:t xml:space="preserve">      </w:t>
      </w:r>
      <w:r w:rsidRPr="00C3539B">
        <w:rPr>
          <w:rFonts w:ascii="Times New Roman" w:hAnsi="Times New Roman" w:cs="Times New Roman"/>
          <w:b/>
          <w:bCs/>
          <w:lang w:val="ru-RU"/>
        </w:rPr>
        <w:tab/>
      </w:r>
      <w:r w:rsidRPr="00C3539B">
        <w:rPr>
          <w:rFonts w:ascii="Times New Roman" w:hAnsi="Times New Roman" w:cs="Times New Roman"/>
          <w:b/>
          <w:bCs/>
          <w:lang w:val="ru-RU"/>
        </w:rPr>
        <w:tab/>
      </w:r>
      <w:r w:rsidRPr="00C3539B">
        <w:rPr>
          <w:rFonts w:ascii="Times New Roman" w:hAnsi="Times New Roman" w:cs="Times New Roman"/>
          <w:b/>
          <w:bCs/>
          <w:lang w:val="ru-RU"/>
        </w:rPr>
        <w:tab/>
      </w:r>
      <w:r w:rsidRPr="00C3539B">
        <w:rPr>
          <w:rFonts w:ascii="Times New Roman" w:hAnsi="Times New Roman" w:cs="Times New Roman"/>
          <w:b/>
          <w:bCs/>
          <w:lang w:val="ru-RU"/>
        </w:rPr>
        <w:tab/>
      </w:r>
      <w:r w:rsidRPr="00C3539B">
        <w:rPr>
          <w:rFonts w:ascii="Times New Roman" w:hAnsi="Times New Roman" w:cs="Times New Roman"/>
          <w:b/>
          <w:bCs/>
          <w:lang w:val="ru-RU"/>
        </w:rPr>
        <w:tab/>
      </w:r>
      <w:r w:rsidRPr="00C3539B">
        <w:rPr>
          <w:rFonts w:ascii="Times New Roman" w:hAnsi="Times New Roman" w:cs="Times New Roman"/>
          <w:b/>
          <w:bCs/>
        </w:rPr>
        <w:t xml:space="preserve">О. </w:t>
      </w:r>
      <w:proofErr w:type="spellStart"/>
      <w:r w:rsidRPr="00C3539B">
        <w:rPr>
          <w:rFonts w:ascii="Times New Roman" w:hAnsi="Times New Roman" w:cs="Times New Roman"/>
          <w:b/>
          <w:bCs/>
        </w:rPr>
        <w:t>Кисел</w:t>
      </w:r>
      <w:proofErr w:type="spellEnd"/>
      <w:r w:rsidRPr="00C3539B">
        <w:rPr>
          <w:rFonts w:ascii="Times New Roman" w:hAnsi="Times New Roman" w:cs="Times New Roman"/>
          <w:b/>
          <w:bCs/>
          <w:lang w:val="ru-RU"/>
        </w:rPr>
        <w:t>ё</w:t>
      </w:r>
      <w:proofErr w:type="spellStart"/>
      <w:r w:rsidRPr="00C3539B">
        <w:rPr>
          <w:rFonts w:ascii="Times New Roman" w:hAnsi="Times New Roman" w:cs="Times New Roman"/>
          <w:b/>
          <w:bCs/>
        </w:rPr>
        <w:t>ва</w:t>
      </w:r>
      <w:proofErr w:type="spellEnd"/>
    </w:p>
    <w:p w14:paraId="538382F6" w14:textId="77777777" w:rsidR="00B07AF3" w:rsidRPr="00C3539B" w:rsidRDefault="00B07AF3" w:rsidP="00C3539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lang w:val="ru-RU"/>
        </w:rPr>
      </w:pPr>
    </w:p>
    <w:sectPr w:rsidR="00B07AF3" w:rsidRPr="00C3539B">
      <w:footerReference w:type="default" r:id="rId9"/>
      <w:pgSz w:w="11900" w:h="16840"/>
      <w:pgMar w:top="993" w:right="1127" w:bottom="993" w:left="1560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ED620" w14:textId="77777777" w:rsidR="00E56A88" w:rsidRDefault="00E56A88">
      <w:r>
        <w:separator/>
      </w:r>
    </w:p>
  </w:endnote>
  <w:endnote w:type="continuationSeparator" w:id="0">
    <w:p w14:paraId="4194E152" w14:textId="77777777" w:rsidR="00E56A88" w:rsidRDefault="00E5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36427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108AC4E" w14:textId="77777777" w:rsidR="00B07AF3" w:rsidRPr="00111124" w:rsidRDefault="005E5ECF" w:rsidP="00111124">
        <w:pPr>
          <w:pStyle w:val="ab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C3539B" w:rsidRPr="00C3539B">
          <w:rPr>
            <w:rFonts w:ascii="Arial" w:hAnsi="Arial" w:cs="Arial"/>
            <w:noProof/>
            <w:lang w:val="ru-RU"/>
          </w:rPr>
          <w:t>3</w:t>
        </w:r>
        <w:r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20A3F" w14:textId="77777777" w:rsidR="00E56A88" w:rsidRDefault="00E56A88">
      <w:r>
        <w:separator/>
      </w:r>
    </w:p>
  </w:footnote>
  <w:footnote w:type="continuationSeparator" w:id="0">
    <w:p w14:paraId="5F3B64E8" w14:textId="77777777" w:rsidR="00E56A88" w:rsidRDefault="00E56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2AB"/>
    <w:multiLevelType w:val="hybridMultilevel"/>
    <w:tmpl w:val="4FE8D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218C1"/>
    <w:multiLevelType w:val="hybridMultilevel"/>
    <w:tmpl w:val="3D6E14A8"/>
    <w:lvl w:ilvl="0" w:tplc="7F1CDBA8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0D4D80"/>
    <w:multiLevelType w:val="hybridMultilevel"/>
    <w:tmpl w:val="E94EF542"/>
    <w:lvl w:ilvl="0" w:tplc="A9DCEC32">
      <w:start w:val="1"/>
      <w:numFmt w:val="decimal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DD003F"/>
    <w:multiLevelType w:val="hybridMultilevel"/>
    <w:tmpl w:val="594AE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B7306F"/>
    <w:multiLevelType w:val="hybridMultilevel"/>
    <w:tmpl w:val="7E8C2862"/>
    <w:lvl w:ilvl="0" w:tplc="E7C05164">
      <w:start w:val="1"/>
      <w:numFmt w:val="bullet"/>
      <w:lvlText w:val="−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A554E4"/>
    <w:multiLevelType w:val="hybridMultilevel"/>
    <w:tmpl w:val="D0D4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A198C"/>
    <w:multiLevelType w:val="hybridMultilevel"/>
    <w:tmpl w:val="639246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2878CA"/>
    <w:multiLevelType w:val="hybridMultilevel"/>
    <w:tmpl w:val="D7AEDBBC"/>
    <w:lvl w:ilvl="0" w:tplc="668A54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452869"/>
    <w:multiLevelType w:val="hybridMultilevel"/>
    <w:tmpl w:val="FAD461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A804E40"/>
    <w:multiLevelType w:val="hybridMultilevel"/>
    <w:tmpl w:val="8ADEE3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AF3"/>
    <w:rsid w:val="00030B08"/>
    <w:rsid w:val="00080E6F"/>
    <w:rsid w:val="000837F7"/>
    <w:rsid w:val="00091FED"/>
    <w:rsid w:val="000C68CF"/>
    <w:rsid w:val="000D78EA"/>
    <w:rsid w:val="00111124"/>
    <w:rsid w:val="00115CB3"/>
    <w:rsid w:val="00127473"/>
    <w:rsid w:val="0017305F"/>
    <w:rsid w:val="001D6197"/>
    <w:rsid w:val="001E146A"/>
    <w:rsid w:val="00237F5C"/>
    <w:rsid w:val="002562BA"/>
    <w:rsid w:val="00261B68"/>
    <w:rsid w:val="00270DE4"/>
    <w:rsid w:val="00282543"/>
    <w:rsid w:val="00296418"/>
    <w:rsid w:val="002B7A74"/>
    <w:rsid w:val="002C5180"/>
    <w:rsid w:val="002E6AD8"/>
    <w:rsid w:val="002E785F"/>
    <w:rsid w:val="002F150C"/>
    <w:rsid w:val="0030157C"/>
    <w:rsid w:val="00323F29"/>
    <w:rsid w:val="00354945"/>
    <w:rsid w:val="0036127B"/>
    <w:rsid w:val="0036370B"/>
    <w:rsid w:val="00381724"/>
    <w:rsid w:val="00395A89"/>
    <w:rsid w:val="00396AE5"/>
    <w:rsid w:val="003B01A4"/>
    <w:rsid w:val="003B1AF3"/>
    <w:rsid w:val="003C4002"/>
    <w:rsid w:val="003D53B5"/>
    <w:rsid w:val="003D6263"/>
    <w:rsid w:val="003D7924"/>
    <w:rsid w:val="0041150A"/>
    <w:rsid w:val="004175F3"/>
    <w:rsid w:val="00495FCC"/>
    <w:rsid w:val="004A5686"/>
    <w:rsid w:val="004C0F61"/>
    <w:rsid w:val="004C3381"/>
    <w:rsid w:val="004F22AB"/>
    <w:rsid w:val="004F7583"/>
    <w:rsid w:val="005234F0"/>
    <w:rsid w:val="00524AB7"/>
    <w:rsid w:val="0057313C"/>
    <w:rsid w:val="005855B4"/>
    <w:rsid w:val="005D3F46"/>
    <w:rsid w:val="005E5ECF"/>
    <w:rsid w:val="005F18A8"/>
    <w:rsid w:val="005F291B"/>
    <w:rsid w:val="00601E30"/>
    <w:rsid w:val="00645865"/>
    <w:rsid w:val="006656DA"/>
    <w:rsid w:val="006A4204"/>
    <w:rsid w:val="00716D90"/>
    <w:rsid w:val="007B43DF"/>
    <w:rsid w:val="008057CC"/>
    <w:rsid w:val="00822964"/>
    <w:rsid w:val="008236F3"/>
    <w:rsid w:val="0084466D"/>
    <w:rsid w:val="0085209A"/>
    <w:rsid w:val="00871F4E"/>
    <w:rsid w:val="0089233E"/>
    <w:rsid w:val="00892E96"/>
    <w:rsid w:val="008A769D"/>
    <w:rsid w:val="008B41D5"/>
    <w:rsid w:val="008B4AC6"/>
    <w:rsid w:val="008C10C1"/>
    <w:rsid w:val="008D6542"/>
    <w:rsid w:val="008E5E35"/>
    <w:rsid w:val="008F0B1B"/>
    <w:rsid w:val="008F5098"/>
    <w:rsid w:val="00901D3C"/>
    <w:rsid w:val="00913298"/>
    <w:rsid w:val="009776F2"/>
    <w:rsid w:val="00985A53"/>
    <w:rsid w:val="009A4AF6"/>
    <w:rsid w:val="009D6AC5"/>
    <w:rsid w:val="009D6B0B"/>
    <w:rsid w:val="00A320D3"/>
    <w:rsid w:val="00A32873"/>
    <w:rsid w:val="00A640E1"/>
    <w:rsid w:val="00A802F5"/>
    <w:rsid w:val="00A857BF"/>
    <w:rsid w:val="00A90E95"/>
    <w:rsid w:val="00A9670D"/>
    <w:rsid w:val="00AA6806"/>
    <w:rsid w:val="00AB30CE"/>
    <w:rsid w:val="00AF6CAA"/>
    <w:rsid w:val="00AF7649"/>
    <w:rsid w:val="00B07AF3"/>
    <w:rsid w:val="00B13E5E"/>
    <w:rsid w:val="00B33D86"/>
    <w:rsid w:val="00B43610"/>
    <w:rsid w:val="00B62410"/>
    <w:rsid w:val="00B6380B"/>
    <w:rsid w:val="00B7037B"/>
    <w:rsid w:val="00B772F9"/>
    <w:rsid w:val="00B92566"/>
    <w:rsid w:val="00BA0926"/>
    <w:rsid w:val="00BB79FA"/>
    <w:rsid w:val="00BB7CD5"/>
    <w:rsid w:val="00BD3AA9"/>
    <w:rsid w:val="00BE3534"/>
    <w:rsid w:val="00C03CA4"/>
    <w:rsid w:val="00C069D9"/>
    <w:rsid w:val="00C172EE"/>
    <w:rsid w:val="00C3539B"/>
    <w:rsid w:val="00C61297"/>
    <w:rsid w:val="00C82107"/>
    <w:rsid w:val="00CE249C"/>
    <w:rsid w:val="00D015DB"/>
    <w:rsid w:val="00D36130"/>
    <w:rsid w:val="00D770B7"/>
    <w:rsid w:val="00DE47F7"/>
    <w:rsid w:val="00DE4923"/>
    <w:rsid w:val="00DE5C28"/>
    <w:rsid w:val="00E216B8"/>
    <w:rsid w:val="00E37777"/>
    <w:rsid w:val="00E56A88"/>
    <w:rsid w:val="00E579D9"/>
    <w:rsid w:val="00E71850"/>
    <w:rsid w:val="00E91135"/>
    <w:rsid w:val="00EB3395"/>
    <w:rsid w:val="00EB33E7"/>
    <w:rsid w:val="00F14C1A"/>
    <w:rsid w:val="00F30A38"/>
    <w:rsid w:val="00F50EE3"/>
    <w:rsid w:val="00F5573D"/>
    <w:rsid w:val="00F87C48"/>
    <w:rsid w:val="00F9127C"/>
    <w:rsid w:val="00FF05BD"/>
    <w:rsid w:val="00FF149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2065"/>
  <w15:docId w15:val="{8CE87725-A5FA-4549-A833-DA687D57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543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</w:style>
  <w:style w:type="character" w:customStyle="1" w:styleId="a5">
    <w:name w:val="Текст примечания Знак"/>
    <w:basedOn w:val="a0"/>
    <w:link w:val="a4"/>
    <w:uiPriority w:val="99"/>
    <w:semiHidden/>
    <w:rPr>
      <w:lang w:val="en-GB"/>
    </w:rPr>
  </w:style>
  <w:style w:type="paragraph" w:styleId="a6">
    <w:name w:val="Balloon Text"/>
    <w:basedOn w:val="a"/>
    <w:link w:val="a7"/>
    <w:uiPriority w:val="99"/>
    <w:semiHidden/>
    <w:unhideWhenUsed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Lucida Grande" w:hAnsi="Lucida Grande"/>
      <w:sz w:val="18"/>
      <w:szCs w:val="18"/>
      <w:lang w:val="en-GB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lang w:val="en-GB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lang w:val="en-GB"/>
    </w:rPr>
  </w:style>
  <w:style w:type="paragraph" w:styleId="ad">
    <w:name w:val="No Spacing"/>
    <w:aliases w:val="мой стиль,Этот бля,Этот,Обя,мелкий,норма,мой рабочий,Айгерим,No Spacing1,Без интервала11,свой,No Spacing"/>
    <w:link w:val="ae"/>
    <w:uiPriority w:val="1"/>
    <w:qFormat/>
    <w:rsid w:val="001D6197"/>
    <w:rPr>
      <w:rFonts w:ascii="Calibri" w:eastAsia="Calibri" w:hAnsi="Calibri" w:cs="Times New Roman"/>
      <w:sz w:val="22"/>
      <w:szCs w:val="22"/>
      <w:lang w:val="ru-RU"/>
    </w:rPr>
  </w:style>
  <w:style w:type="character" w:customStyle="1" w:styleId="ae">
    <w:name w:val="Без интервала Знак"/>
    <w:aliases w:val="мой стиль Знак,Этот бля Знак,Этот Знак,Обя Знак,мелкий Знак,норма Знак,мой рабочий Знак,Айгерим Знак,No Spacing1 Знак,Без интервала11 Знак,свой Знак,No Spacing Знак"/>
    <w:link w:val="ad"/>
    <w:uiPriority w:val="1"/>
    <w:locked/>
    <w:rsid w:val="001D6197"/>
    <w:rPr>
      <w:rFonts w:ascii="Calibri" w:eastAsia="Calibri" w:hAnsi="Calibri" w:cs="Times New Roman"/>
      <w:sz w:val="22"/>
      <w:szCs w:val="22"/>
      <w:lang w:val="ru-RU"/>
    </w:rPr>
  </w:style>
  <w:style w:type="paragraph" w:customStyle="1" w:styleId="pc">
    <w:name w:val="pc"/>
    <w:basedOn w:val="a"/>
    <w:rsid w:val="006A4204"/>
    <w:pPr>
      <w:jc w:val="center"/>
    </w:pPr>
    <w:rPr>
      <w:rFonts w:ascii="Times New Roman" w:eastAsiaTheme="minorEastAsia" w:hAnsi="Times New Roman" w:cs="Times New Roman"/>
      <w:color w:val="000000"/>
      <w:lang w:val="ru-RU" w:eastAsia="ru-RU"/>
    </w:rPr>
  </w:style>
  <w:style w:type="character" w:customStyle="1" w:styleId="s1">
    <w:name w:val="s1"/>
    <w:basedOn w:val="a0"/>
    <w:rsid w:val="006A4204"/>
    <w:rPr>
      <w:rFonts w:ascii="Times New Roman" w:hAnsi="Times New Roman" w:cs="Times New Roman" w:hint="default"/>
      <w:b/>
      <w:bCs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B4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4361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43610"/>
  </w:style>
  <w:style w:type="character" w:styleId="af">
    <w:name w:val="Hyperlink"/>
    <w:basedOn w:val="a0"/>
    <w:unhideWhenUsed/>
    <w:rsid w:val="00B7037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7037B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F912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ulzhanbekova@enbek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Z23000000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Aimzhan Iztayeva</dc:creator>
  <cp:lastModifiedBy>Raim</cp:lastModifiedBy>
  <cp:revision>5</cp:revision>
  <cp:lastPrinted>2023-08-01T10:28:00Z</cp:lastPrinted>
  <dcterms:created xsi:type="dcterms:W3CDTF">2023-08-08T08:57:00Z</dcterms:created>
  <dcterms:modified xsi:type="dcterms:W3CDTF">2023-08-16T09:43:00Z</dcterms:modified>
</cp:coreProperties>
</file>